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DF" w:rsidRPr="00090CDD" w:rsidRDefault="004540DF" w:rsidP="004540DF">
      <w:pPr>
        <w:pStyle w:val="043F043E04340433043B04300432043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Предисловие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Методика преподавания физики как учебный предмет согласно типовой учебной программе состоит из двух частей: «Общие вопросы методики преподавания физики» и «Частные вопросы методики преподавания физики». В учебном пособии дается изложение теоретических основ методики преподавания физики. Оно написано с учетом современных достижений в области психологии, педагогики и физики.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090CDD">
        <w:rPr>
          <w:rFonts w:ascii="Times New Roman" w:hAnsi="Times New Roman" w:cs="Times New Roman"/>
          <w:spacing w:val="2"/>
          <w:sz w:val="24"/>
          <w:szCs w:val="24"/>
        </w:rPr>
        <w:t xml:space="preserve">Цель пособия – помочь студентам усвоить содержание программы, уверенно решать конкретные методические задачи во время самостоятельной работы.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Содержание общих вопросов теории и методики обучения физике предусматривает: усвоение студентами целей и задач обучения учащихся в учреждениях общего среднего образования, содержания и структуры курса, методических и психолого-педагогических основ обучения, средств обучения, форм организации учебного процесса, проверки достижения учащимися целей обучения, технологии обучения физике.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Предметом изучения курса «Методика преподавания физики» является теоретическое, методическое и практическое обеспечение сопровождения учебного процесса по физике в учреждениях общего среднего образования.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В соответствии с этим рассматриваются: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принципы, методы, формы и средства учебной и научно-исследовательской работы в сфере образования;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методы научно-методологического анализа физических процессов, явлений, понятий, теорий и физической картины мира;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достижения, проблемы и основные направления исследований в области методики обучения физике в Республике Беларусь;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современные методы обучения и формы организации учебных занятий по физике, новые идеи по их совершенствованию, научные основы конструирования занятий разных типов;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основы организации внеурочной и внеклассной работы по физике;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– принципы научной организации труда учителя физики.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В процессе обучения студенты овладевают </w:t>
      </w:r>
      <w:r w:rsidRPr="00090CDD">
        <w:rPr>
          <w:rFonts w:ascii="Times New Roman" w:hAnsi="Times New Roman" w:cs="Times New Roman"/>
          <w:i/>
          <w:iCs/>
          <w:sz w:val="24"/>
          <w:szCs w:val="24"/>
        </w:rPr>
        <w:t>умениями</w:t>
      </w:r>
      <w:r w:rsidRPr="00090CDD">
        <w:rPr>
          <w:rFonts w:ascii="Times New Roman" w:hAnsi="Times New Roman" w:cs="Times New Roman"/>
          <w:sz w:val="24"/>
          <w:szCs w:val="24"/>
        </w:rPr>
        <w:t>: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выбирать систему методов, средств обучения и форм организации учебного процесса в соответствии с целями, содержанием обучения физике и условиями обучения учащихся;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использовать новые методы и формы обучения;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планировать и проводить учебные занятия по физике в условиях современной системы физического образования;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развивать интерес к изучению физики и стимулировать познавательную деятельность учащихся;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управлять индивидуальной, групповой и коллективной деятельностью учащихся при решении учебных проблем;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конструировать систему познавательных задач, адекватную уровню изучения физики;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осуществлять диагностику, коррекцию и контроль уровня знаний и умений учащихся по физике;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планировать и осуществлять самостоятельную, внеурочную и внеклассную работу по физике;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осуществлять поиск и дидактическую адаптацию научной информации применительно к учебному процессу по физике; 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анализировать, обобщать и использовать в профессиональной деятельности инновационные педагогические и информационные технологии обучения физике в учреждениях общего среднего образования.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В издании, наряду с теоретическим материалом, приводятся примеры, пояснения, раскрывающие суть того или иного рассматриваемого положения. Текст издания в достаточной степени иллюстрируется рисунками, дополняется таблицами и конкретными </w:t>
      </w:r>
      <w:r w:rsidRPr="00090CDD">
        <w:rPr>
          <w:rFonts w:ascii="Times New Roman" w:hAnsi="Times New Roman" w:cs="Times New Roman"/>
          <w:sz w:val="24"/>
          <w:szCs w:val="24"/>
        </w:rPr>
        <w:lastRenderedPageBreak/>
        <w:t>примерами, что будет способствовать повышению эффективности восприятия студентами учебной информации.</w:t>
      </w:r>
    </w:p>
    <w:p w:rsidR="004540DF" w:rsidRPr="00090CDD" w:rsidRDefault="004540DF" w:rsidP="004540DF">
      <w:pPr>
        <w:pStyle w:val="041E0441043D043E0432043D043E043904420435043A0441044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К каждой теме приводятся контрольные вопросы и задания для самостоятельной работы студентов. </w:t>
      </w:r>
    </w:p>
    <w:p w:rsidR="008F6CF5" w:rsidRDefault="008F6CF5">
      <w:bookmarkStart w:id="0" w:name="_GoBack"/>
      <w:bookmarkEnd w:id="0"/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AGCenturi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DF"/>
    <w:rsid w:val="004540DF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4540DF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4540DF"/>
    <w:pPr>
      <w:spacing w:before="454" w:after="227"/>
      <w:ind w:firstLine="0"/>
      <w:jc w:val="center"/>
    </w:pPr>
    <w:rPr>
      <w:rFonts w:ascii="AGCenturionC" w:hAnsi="AGCenturionC" w:cs="AGCenturionC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4540DF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4540DF"/>
    <w:pPr>
      <w:spacing w:before="454" w:after="227"/>
      <w:ind w:firstLine="0"/>
      <w:jc w:val="center"/>
    </w:pPr>
    <w:rPr>
      <w:rFonts w:ascii="AGCenturionC" w:hAnsi="AGCenturionC" w:cs="AGCenturionC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2020-04-13T11:30:00Z</dcterms:created>
  <dcterms:modified xsi:type="dcterms:W3CDTF">2020-04-13T11:30:00Z</dcterms:modified>
</cp:coreProperties>
</file>