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BB" w:rsidRPr="00586D98" w:rsidRDefault="003B32BB" w:rsidP="003B32BB">
      <w:pPr>
        <w:pStyle w:val="a3"/>
        <w:spacing w:after="283"/>
        <w:rPr>
          <w:rFonts w:ascii="Times New Roman" w:hAnsi="Times New Roman" w:cs="Times New Roman"/>
        </w:rPr>
      </w:pPr>
      <w:r w:rsidRPr="00586D98">
        <w:rPr>
          <w:rFonts w:ascii="Times New Roman" w:hAnsi="Times New Roman" w:cs="Times New Roman"/>
        </w:rPr>
        <w:t>Предисловие</w:t>
      </w:r>
    </w:p>
    <w:p w:rsidR="003B32BB" w:rsidRPr="00586D98" w:rsidRDefault="003B32BB" w:rsidP="003B32BB">
      <w:pPr>
        <w:tabs>
          <w:tab w:val="left" w:pos="600"/>
        </w:tabs>
        <w:autoSpaceDE w:val="0"/>
        <w:autoSpaceDN w:val="0"/>
        <w:adjustRightInd w:val="0"/>
        <w:spacing w:after="0" w:line="288" w:lineRule="auto"/>
        <w:ind w:firstLine="397"/>
        <w:jc w:val="both"/>
        <w:textAlignment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586D98">
        <w:rPr>
          <w:rFonts w:ascii="Times New Roman" w:hAnsi="Times New Roman" w:cs="Times New Roman"/>
          <w:color w:val="000000"/>
          <w:sz w:val="19"/>
          <w:szCs w:val="19"/>
        </w:rPr>
        <w:t xml:space="preserve">Пушное звероводство и кролиководство являются отраслями сельского хозяйства, способствующими обеспечению населения высококачественными диетическими продуктами питания (кроличьим мясом и </w:t>
      </w:r>
      <w:proofErr w:type="spellStart"/>
      <w:r w:rsidRPr="00586D98">
        <w:rPr>
          <w:rFonts w:ascii="Times New Roman" w:hAnsi="Times New Roman" w:cs="Times New Roman"/>
          <w:color w:val="000000"/>
          <w:sz w:val="19"/>
          <w:szCs w:val="19"/>
        </w:rPr>
        <w:t>нутрятиной</w:t>
      </w:r>
      <w:proofErr w:type="spellEnd"/>
      <w:r w:rsidRPr="00586D98">
        <w:rPr>
          <w:rFonts w:ascii="Times New Roman" w:hAnsi="Times New Roman" w:cs="Times New Roman"/>
          <w:color w:val="000000"/>
          <w:sz w:val="19"/>
          <w:szCs w:val="19"/>
        </w:rPr>
        <w:t>), пушниной и пухом, используемыми для производства одежды и головных уборов. В Беларуси основными поставщиками шкурок пушных зверей являются специа</w:t>
      </w:r>
      <w:r w:rsidRPr="00586D98">
        <w:rPr>
          <w:rFonts w:ascii="Times New Roman" w:hAnsi="Times New Roman" w:cs="Times New Roman"/>
          <w:color w:val="000000"/>
          <w:sz w:val="19"/>
          <w:szCs w:val="19"/>
        </w:rPr>
        <w:softHyphen/>
        <w:t xml:space="preserve">лизированные звероводческие хозяйства, а кроличьего мяса – крестьянско-фермерские, реже – крупные кролиководческие хозяйства. </w:t>
      </w:r>
    </w:p>
    <w:p w:rsidR="003B32BB" w:rsidRPr="00586D98" w:rsidRDefault="003B32BB" w:rsidP="003B32BB">
      <w:pPr>
        <w:tabs>
          <w:tab w:val="left" w:pos="600"/>
        </w:tabs>
        <w:autoSpaceDE w:val="0"/>
        <w:autoSpaceDN w:val="0"/>
        <w:adjustRightInd w:val="0"/>
        <w:spacing w:after="0" w:line="288" w:lineRule="auto"/>
        <w:ind w:firstLine="397"/>
        <w:jc w:val="both"/>
        <w:textAlignment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586D98">
        <w:rPr>
          <w:rFonts w:ascii="Times New Roman" w:hAnsi="Times New Roman" w:cs="Times New Roman"/>
          <w:color w:val="000000"/>
          <w:sz w:val="19"/>
          <w:szCs w:val="19"/>
        </w:rPr>
        <w:t>При</w:t>
      </w:r>
      <w:r w:rsidRPr="00586D98">
        <w:rPr>
          <w:rFonts w:ascii="Times New Roman" w:hAnsi="Times New Roman" w:cs="Times New Roman"/>
          <w:color w:val="000000"/>
          <w:sz w:val="19"/>
          <w:szCs w:val="19"/>
        </w:rPr>
        <w:softHyphen/>
        <w:t>быльным звероводство и кролиководство может быть только при использовании высокопродуктивных племенных зверей и кроликов, целенаправленном повышении их воспроизводительных и продуктивных качеств, совершен</w:t>
      </w:r>
      <w:r w:rsidRPr="00586D98">
        <w:rPr>
          <w:rFonts w:ascii="Times New Roman" w:hAnsi="Times New Roman" w:cs="Times New Roman"/>
          <w:color w:val="000000"/>
          <w:sz w:val="19"/>
          <w:szCs w:val="19"/>
        </w:rPr>
        <w:softHyphen/>
        <w:t xml:space="preserve">ствовании технологии производства продукции. Это накладывает определенные требования к уровню профессиональной подготовки </w:t>
      </w:r>
      <w:proofErr w:type="gramStart"/>
      <w:r w:rsidRPr="00586D98">
        <w:rPr>
          <w:rFonts w:ascii="Times New Roman" w:hAnsi="Times New Roman" w:cs="Times New Roman"/>
          <w:color w:val="000000"/>
          <w:sz w:val="19"/>
          <w:szCs w:val="19"/>
        </w:rPr>
        <w:t>будущих</w:t>
      </w:r>
      <w:proofErr w:type="gramEnd"/>
      <w:r w:rsidRPr="00586D98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586D98">
        <w:rPr>
          <w:rFonts w:ascii="Times New Roman" w:hAnsi="Times New Roman" w:cs="Times New Roman"/>
          <w:color w:val="000000"/>
          <w:sz w:val="19"/>
          <w:szCs w:val="19"/>
        </w:rPr>
        <w:t>зооинженеров</w:t>
      </w:r>
      <w:proofErr w:type="spellEnd"/>
      <w:r w:rsidRPr="00586D98">
        <w:rPr>
          <w:rFonts w:ascii="Times New Roman" w:hAnsi="Times New Roman" w:cs="Times New Roman"/>
          <w:color w:val="000000"/>
          <w:sz w:val="19"/>
          <w:szCs w:val="19"/>
        </w:rPr>
        <w:t xml:space="preserve">-технологов. </w:t>
      </w:r>
    </w:p>
    <w:p w:rsidR="003B32BB" w:rsidRPr="00586D98" w:rsidRDefault="003B32BB" w:rsidP="003B32BB">
      <w:pPr>
        <w:tabs>
          <w:tab w:val="left" w:pos="600"/>
        </w:tabs>
        <w:autoSpaceDE w:val="0"/>
        <w:autoSpaceDN w:val="0"/>
        <w:adjustRightInd w:val="0"/>
        <w:spacing w:after="0" w:line="288" w:lineRule="auto"/>
        <w:ind w:firstLine="397"/>
        <w:jc w:val="both"/>
        <w:textAlignment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586D98">
        <w:rPr>
          <w:rFonts w:ascii="Times New Roman" w:hAnsi="Times New Roman" w:cs="Times New Roman"/>
          <w:color w:val="000000"/>
          <w:sz w:val="19"/>
          <w:szCs w:val="19"/>
        </w:rPr>
        <w:t>Целью проведения лабораторных занятий при изучении дис</w:t>
      </w:r>
      <w:r w:rsidRPr="00586D98">
        <w:rPr>
          <w:rFonts w:ascii="Times New Roman" w:hAnsi="Times New Roman" w:cs="Times New Roman"/>
          <w:color w:val="000000"/>
          <w:sz w:val="19"/>
          <w:szCs w:val="19"/>
        </w:rPr>
        <w:softHyphen/>
        <w:t>циплины «Пушное звероводство и кролиководство» является полу</w:t>
      </w:r>
      <w:r w:rsidRPr="00586D98">
        <w:rPr>
          <w:rFonts w:ascii="Times New Roman" w:hAnsi="Times New Roman" w:cs="Times New Roman"/>
          <w:color w:val="000000"/>
          <w:sz w:val="19"/>
          <w:szCs w:val="19"/>
        </w:rPr>
        <w:softHyphen/>
        <w:t>чение студентами глубоких теоретических знаний и практических навыков по оценке племенных и продуктивных качеств пушных зверей и кроликов, работе с зоотехнической документацией, расчету основных технологических параметров произ</w:t>
      </w:r>
      <w:r w:rsidRPr="00586D98">
        <w:rPr>
          <w:rFonts w:ascii="Times New Roman" w:hAnsi="Times New Roman" w:cs="Times New Roman"/>
          <w:color w:val="000000"/>
          <w:sz w:val="19"/>
          <w:szCs w:val="19"/>
        </w:rPr>
        <w:softHyphen/>
        <w:t xml:space="preserve">водства пушнины и крольчатины. Особое внимание при этом уделено практической работе с живыми зверями и кроликами; просмотру видеофильмов, альбомов, плакатов; демонстрации шкурок и др. При проведении занятий в условиях специализированных хозяйств (на выездных </w:t>
      </w:r>
      <w:proofErr w:type="gramStart"/>
      <w:r w:rsidRPr="00586D98">
        <w:rPr>
          <w:rFonts w:ascii="Times New Roman" w:hAnsi="Times New Roman" w:cs="Times New Roman"/>
          <w:color w:val="000000"/>
          <w:sz w:val="19"/>
          <w:szCs w:val="19"/>
        </w:rPr>
        <w:t xml:space="preserve">занятиях) </w:t>
      </w:r>
      <w:proofErr w:type="gramEnd"/>
      <w:r w:rsidRPr="00586D98">
        <w:rPr>
          <w:rFonts w:ascii="Times New Roman" w:hAnsi="Times New Roman" w:cs="Times New Roman"/>
          <w:color w:val="000000"/>
          <w:sz w:val="19"/>
          <w:szCs w:val="19"/>
        </w:rPr>
        <w:t>студенты смогут ознакомиться с производственными сооружениями (</w:t>
      </w:r>
      <w:proofErr w:type="spellStart"/>
      <w:r w:rsidRPr="00586D98">
        <w:rPr>
          <w:rFonts w:ascii="Times New Roman" w:hAnsi="Times New Roman" w:cs="Times New Roman"/>
          <w:color w:val="000000"/>
          <w:sz w:val="19"/>
          <w:szCs w:val="19"/>
        </w:rPr>
        <w:t>шедами</w:t>
      </w:r>
      <w:proofErr w:type="spellEnd"/>
      <w:r w:rsidRPr="00586D98">
        <w:rPr>
          <w:rFonts w:ascii="Times New Roman" w:hAnsi="Times New Roman" w:cs="Times New Roman"/>
          <w:color w:val="000000"/>
          <w:sz w:val="19"/>
          <w:szCs w:val="19"/>
        </w:rPr>
        <w:t xml:space="preserve">, кормоцехом, холодильным оборудованием, различными средствами механизации и автоматизации), используемыми в звероводстве и кролиководстве. </w:t>
      </w:r>
    </w:p>
    <w:p w:rsidR="003B32BB" w:rsidRPr="00586D98" w:rsidRDefault="003B32BB" w:rsidP="003B32BB">
      <w:pPr>
        <w:tabs>
          <w:tab w:val="left" w:pos="600"/>
        </w:tabs>
        <w:autoSpaceDE w:val="0"/>
        <w:autoSpaceDN w:val="0"/>
        <w:adjustRightInd w:val="0"/>
        <w:spacing w:after="0" w:line="288" w:lineRule="auto"/>
        <w:ind w:firstLine="397"/>
        <w:jc w:val="both"/>
        <w:textAlignment w:val="center"/>
        <w:rPr>
          <w:rFonts w:ascii="Times New Roman" w:hAnsi="Times New Roman" w:cs="Times New Roman"/>
          <w:b/>
          <w:bCs/>
          <w:color w:val="000000"/>
          <w:spacing w:val="1"/>
          <w:sz w:val="19"/>
          <w:szCs w:val="19"/>
        </w:rPr>
      </w:pPr>
      <w:r w:rsidRPr="00586D98">
        <w:rPr>
          <w:rFonts w:ascii="Times New Roman" w:hAnsi="Times New Roman" w:cs="Times New Roman"/>
          <w:color w:val="000000"/>
          <w:sz w:val="19"/>
          <w:szCs w:val="19"/>
        </w:rPr>
        <w:t>Практикум состоит из двух частей. В первой части «Пушное звероводство» в разделе «Биологические особенности зверей» рассматриваются вопросы, связанные с биологией пушных зверей, особенностями оценки их конституции и экстерьера;</w:t>
      </w:r>
      <w:r w:rsidRPr="00586D98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 w:rsidRPr="00586D98">
        <w:rPr>
          <w:rFonts w:ascii="Times New Roman" w:hAnsi="Times New Roman" w:cs="Times New Roman"/>
          <w:color w:val="000000"/>
          <w:sz w:val="19"/>
          <w:szCs w:val="19"/>
        </w:rPr>
        <w:t>обосновывается</w:t>
      </w:r>
      <w:r w:rsidRPr="00586D98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 w:rsidRPr="00586D98">
        <w:rPr>
          <w:rFonts w:ascii="Times New Roman" w:hAnsi="Times New Roman" w:cs="Times New Roman"/>
          <w:color w:val="000000"/>
          <w:sz w:val="19"/>
          <w:szCs w:val="19"/>
        </w:rPr>
        <w:t xml:space="preserve">необходимость соблюдения требований техники безопасности при обслуживании </w:t>
      </w:r>
      <w:proofErr w:type="spellStart"/>
      <w:r w:rsidRPr="00586D98">
        <w:rPr>
          <w:rFonts w:ascii="Times New Roman" w:hAnsi="Times New Roman" w:cs="Times New Roman"/>
          <w:color w:val="000000"/>
          <w:sz w:val="19"/>
          <w:szCs w:val="19"/>
        </w:rPr>
        <w:t>зверопоголовья</w:t>
      </w:r>
      <w:proofErr w:type="spellEnd"/>
      <w:r w:rsidRPr="00586D98">
        <w:rPr>
          <w:rFonts w:ascii="Times New Roman" w:hAnsi="Times New Roman" w:cs="Times New Roman"/>
          <w:color w:val="000000"/>
          <w:sz w:val="19"/>
          <w:szCs w:val="19"/>
        </w:rPr>
        <w:t>.</w:t>
      </w:r>
      <w:r w:rsidRPr="00586D98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</w:t>
      </w:r>
    </w:p>
    <w:p w:rsidR="003B32BB" w:rsidRPr="00586D98" w:rsidRDefault="003B32BB" w:rsidP="003B32BB">
      <w:pPr>
        <w:tabs>
          <w:tab w:val="left" w:pos="600"/>
        </w:tabs>
        <w:autoSpaceDE w:val="0"/>
        <w:autoSpaceDN w:val="0"/>
        <w:adjustRightInd w:val="0"/>
        <w:spacing w:after="0" w:line="288" w:lineRule="auto"/>
        <w:ind w:firstLine="397"/>
        <w:jc w:val="both"/>
        <w:textAlignment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586D98">
        <w:rPr>
          <w:rFonts w:ascii="Times New Roman" w:hAnsi="Times New Roman" w:cs="Times New Roman"/>
          <w:color w:val="000000"/>
          <w:sz w:val="19"/>
          <w:szCs w:val="19"/>
        </w:rPr>
        <w:t>Содержание раздела «Продукция звероводства» раскрывает практические подходы в оценке товарных каче</w:t>
      </w:r>
      <w:proofErr w:type="gramStart"/>
      <w:r w:rsidRPr="00586D98">
        <w:rPr>
          <w:rFonts w:ascii="Times New Roman" w:hAnsi="Times New Roman" w:cs="Times New Roman"/>
          <w:color w:val="000000"/>
          <w:sz w:val="19"/>
          <w:szCs w:val="19"/>
        </w:rPr>
        <w:t>ств шк</w:t>
      </w:r>
      <w:proofErr w:type="gramEnd"/>
      <w:r w:rsidRPr="00586D98">
        <w:rPr>
          <w:rFonts w:ascii="Times New Roman" w:hAnsi="Times New Roman" w:cs="Times New Roman"/>
          <w:color w:val="000000"/>
          <w:sz w:val="19"/>
          <w:szCs w:val="19"/>
        </w:rPr>
        <w:t xml:space="preserve">урок пушных зверей согласно требований действующих стандартов на них. </w:t>
      </w:r>
    </w:p>
    <w:p w:rsidR="003B32BB" w:rsidRPr="00586D98" w:rsidRDefault="003B32BB" w:rsidP="003B32BB">
      <w:pPr>
        <w:tabs>
          <w:tab w:val="left" w:pos="600"/>
        </w:tabs>
        <w:autoSpaceDE w:val="0"/>
        <w:autoSpaceDN w:val="0"/>
        <w:adjustRightInd w:val="0"/>
        <w:spacing w:after="0" w:line="288" w:lineRule="auto"/>
        <w:ind w:firstLine="397"/>
        <w:jc w:val="both"/>
        <w:textAlignment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586D98">
        <w:rPr>
          <w:rFonts w:ascii="Times New Roman" w:hAnsi="Times New Roman" w:cs="Times New Roman"/>
          <w:color w:val="000000"/>
          <w:sz w:val="19"/>
          <w:szCs w:val="19"/>
        </w:rPr>
        <w:t xml:space="preserve">В разделе «Племенная работа и техника разведения зверей» дается характеристика пород и внутрипородных </w:t>
      </w:r>
      <w:proofErr w:type="gramStart"/>
      <w:r w:rsidRPr="00586D98">
        <w:rPr>
          <w:rFonts w:ascii="Times New Roman" w:hAnsi="Times New Roman" w:cs="Times New Roman"/>
          <w:color w:val="000000"/>
          <w:sz w:val="19"/>
          <w:szCs w:val="19"/>
        </w:rPr>
        <w:t>типов</w:t>
      </w:r>
      <w:proofErr w:type="gramEnd"/>
      <w:r w:rsidRPr="00586D98">
        <w:rPr>
          <w:rFonts w:ascii="Times New Roman" w:hAnsi="Times New Roman" w:cs="Times New Roman"/>
          <w:color w:val="000000"/>
          <w:sz w:val="19"/>
          <w:szCs w:val="19"/>
        </w:rPr>
        <w:t xml:space="preserve"> пушных зверей различных видов, отмечаются особенности мечения, комплексной оценки зверей и племенной работы в звероводстве и др.</w:t>
      </w:r>
    </w:p>
    <w:p w:rsidR="003B32BB" w:rsidRPr="00586D98" w:rsidRDefault="003B32BB" w:rsidP="003B32BB">
      <w:pPr>
        <w:tabs>
          <w:tab w:val="left" w:pos="600"/>
        </w:tabs>
        <w:autoSpaceDE w:val="0"/>
        <w:autoSpaceDN w:val="0"/>
        <w:adjustRightInd w:val="0"/>
        <w:spacing w:after="0" w:line="288" w:lineRule="auto"/>
        <w:ind w:firstLine="397"/>
        <w:jc w:val="both"/>
        <w:textAlignment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586D98">
        <w:rPr>
          <w:rFonts w:ascii="Times New Roman" w:hAnsi="Times New Roman" w:cs="Times New Roman"/>
          <w:color w:val="000000"/>
          <w:sz w:val="19"/>
          <w:szCs w:val="19"/>
        </w:rPr>
        <w:t>В разделе «Технология производства продукции пушного звероводства» приводится описание систем содержания зверей; классификация и характеристика кормовых средств, используемых в звероводстве; излагается методика составления рационов для пушных зверей с учетом особенностей нормирования питательных веществ в них.</w:t>
      </w:r>
    </w:p>
    <w:p w:rsidR="003B32BB" w:rsidRPr="00586D98" w:rsidRDefault="003B32BB" w:rsidP="003B32BB">
      <w:pPr>
        <w:tabs>
          <w:tab w:val="left" w:pos="600"/>
        </w:tabs>
        <w:autoSpaceDE w:val="0"/>
        <w:autoSpaceDN w:val="0"/>
        <w:adjustRightInd w:val="0"/>
        <w:spacing w:after="0" w:line="288" w:lineRule="auto"/>
        <w:ind w:firstLine="397"/>
        <w:jc w:val="both"/>
        <w:textAlignment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586D98">
        <w:rPr>
          <w:rFonts w:ascii="Times New Roman" w:hAnsi="Times New Roman" w:cs="Times New Roman"/>
          <w:color w:val="000000"/>
          <w:sz w:val="19"/>
          <w:szCs w:val="19"/>
        </w:rPr>
        <w:t>Материал раздела «Основные болезни зверей и меры их предупреждения» знакомит с наиболее распространенными заболеваниями пушных зверей, организацией и проведением ветеринарно-профилактических мероприятий по их предупреждению в условиях звероводческих хозяйств.</w:t>
      </w:r>
    </w:p>
    <w:p w:rsidR="003B32BB" w:rsidRPr="00586D98" w:rsidRDefault="003B32BB" w:rsidP="003B32BB">
      <w:pPr>
        <w:tabs>
          <w:tab w:val="left" w:pos="600"/>
        </w:tabs>
        <w:autoSpaceDE w:val="0"/>
        <w:autoSpaceDN w:val="0"/>
        <w:adjustRightInd w:val="0"/>
        <w:spacing w:after="0" w:line="288" w:lineRule="auto"/>
        <w:ind w:firstLine="397"/>
        <w:jc w:val="both"/>
        <w:textAlignment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586D98">
        <w:rPr>
          <w:rFonts w:ascii="Times New Roman" w:hAnsi="Times New Roman" w:cs="Times New Roman"/>
          <w:color w:val="000000"/>
          <w:sz w:val="19"/>
          <w:szCs w:val="19"/>
        </w:rPr>
        <w:t>Во второй части практикума в разделе «Кролиководство» раскрываются особенности биологии кроликов, оценки их конституции и экстерьера с учетом возраста, пола и направления продуктивности.</w:t>
      </w:r>
    </w:p>
    <w:p w:rsidR="003B32BB" w:rsidRPr="00586D98" w:rsidRDefault="003B32BB" w:rsidP="003B32BB">
      <w:pPr>
        <w:tabs>
          <w:tab w:val="left" w:pos="600"/>
        </w:tabs>
        <w:autoSpaceDE w:val="0"/>
        <w:autoSpaceDN w:val="0"/>
        <w:adjustRightInd w:val="0"/>
        <w:spacing w:after="0" w:line="288" w:lineRule="auto"/>
        <w:ind w:firstLine="397"/>
        <w:jc w:val="both"/>
        <w:textAlignment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586D98">
        <w:rPr>
          <w:rFonts w:ascii="Times New Roman" w:hAnsi="Times New Roman" w:cs="Times New Roman"/>
          <w:color w:val="000000"/>
          <w:sz w:val="19"/>
          <w:szCs w:val="19"/>
        </w:rPr>
        <w:t>Требования государственного стандарта, которым должны соответствовать кроличьи шкурки при оценке их качества, изложены в разделе «Продуктивность кроликов».</w:t>
      </w:r>
    </w:p>
    <w:p w:rsidR="003B32BB" w:rsidRPr="00586D98" w:rsidRDefault="003B32BB" w:rsidP="003B32BB">
      <w:pPr>
        <w:tabs>
          <w:tab w:val="left" w:pos="600"/>
        </w:tabs>
        <w:autoSpaceDE w:val="0"/>
        <w:autoSpaceDN w:val="0"/>
        <w:adjustRightInd w:val="0"/>
        <w:spacing w:after="0" w:line="288" w:lineRule="auto"/>
        <w:ind w:firstLine="397"/>
        <w:jc w:val="both"/>
        <w:textAlignment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586D98">
        <w:rPr>
          <w:rFonts w:ascii="Times New Roman" w:hAnsi="Times New Roman" w:cs="Times New Roman"/>
          <w:color w:val="000000"/>
          <w:sz w:val="19"/>
          <w:szCs w:val="19"/>
        </w:rPr>
        <w:t>В разделе «Породы кроликов и племенная работа» приводится классификация и описание пород кроликов, отражаются особенности различных способов мечения и оценки этих животных, ведения форм зоотехнического и племенного учета, используемых в кролиководстве.</w:t>
      </w:r>
    </w:p>
    <w:p w:rsidR="003B32BB" w:rsidRPr="00586D98" w:rsidRDefault="003B32BB" w:rsidP="003B32BB">
      <w:pPr>
        <w:tabs>
          <w:tab w:val="left" w:pos="600"/>
        </w:tabs>
        <w:autoSpaceDE w:val="0"/>
        <w:autoSpaceDN w:val="0"/>
        <w:adjustRightInd w:val="0"/>
        <w:spacing w:after="0" w:line="288" w:lineRule="auto"/>
        <w:ind w:firstLine="397"/>
        <w:jc w:val="both"/>
        <w:textAlignment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586D98">
        <w:rPr>
          <w:rFonts w:ascii="Times New Roman" w:hAnsi="Times New Roman" w:cs="Times New Roman"/>
          <w:color w:val="000000"/>
          <w:sz w:val="19"/>
          <w:szCs w:val="19"/>
        </w:rPr>
        <w:t>Характеристика различных систем содержания кроликов, основных кормов и типов кормления, используемых в кролиководстве, методика составления рационов и расчета потребности в кормах для кроликов, особенности составления производственного календаря и оборота стада отражены в разделе «Технология производства продукции кролиководства».</w:t>
      </w:r>
    </w:p>
    <w:p w:rsidR="003B32BB" w:rsidRPr="00586D98" w:rsidRDefault="003B32BB" w:rsidP="003B32BB">
      <w:pPr>
        <w:tabs>
          <w:tab w:val="left" w:pos="600"/>
        </w:tabs>
        <w:autoSpaceDE w:val="0"/>
        <w:autoSpaceDN w:val="0"/>
        <w:adjustRightInd w:val="0"/>
        <w:spacing w:after="0" w:line="288" w:lineRule="auto"/>
        <w:ind w:firstLine="397"/>
        <w:jc w:val="both"/>
        <w:textAlignment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586D98">
        <w:rPr>
          <w:rFonts w:ascii="Times New Roman" w:hAnsi="Times New Roman" w:cs="Times New Roman"/>
          <w:color w:val="000000"/>
          <w:sz w:val="19"/>
          <w:szCs w:val="19"/>
        </w:rPr>
        <w:t>Вопросам профилактики различных заболеваний кроликов и изучению наиболее распространенных из них посвящен раздел «Основные болезни кроликов».</w:t>
      </w:r>
    </w:p>
    <w:p w:rsidR="003B32BB" w:rsidRPr="00586D98" w:rsidRDefault="003B32BB" w:rsidP="003B32BB">
      <w:pPr>
        <w:tabs>
          <w:tab w:val="left" w:pos="600"/>
        </w:tabs>
        <w:autoSpaceDE w:val="0"/>
        <w:autoSpaceDN w:val="0"/>
        <w:adjustRightInd w:val="0"/>
        <w:spacing w:after="0" w:line="288" w:lineRule="auto"/>
        <w:ind w:firstLine="397"/>
        <w:jc w:val="both"/>
        <w:textAlignment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586D98">
        <w:rPr>
          <w:rFonts w:ascii="Times New Roman" w:hAnsi="Times New Roman" w:cs="Times New Roman"/>
          <w:color w:val="000000"/>
          <w:sz w:val="19"/>
          <w:szCs w:val="19"/>
        </w:rPr>
        <w:t>В конце каждого занятия студентам предлагается выполнить несколько заданий и ответить на ряд контрольных вопросов, что позволит им самостоятельно отслеживать уровень своих знаний по указанным темам, а преподавателю – контролировать эффективность процесса обучения.</w:t>
      </w:r>
    </w:p>
    <w:p w:rsidR="003B32BB" w:rsidRPr="00586D98" w:rsidRDefault="003B32BB" w:rsidP="003B32BB">
      <w:pPr>
        <w:tabs>
          <w:tab w:val="left" w:pos="600"/>
        </w:tabs>
        <w:autoSpaceDE w:val="0"/>
        <w:autoSpaceDN w:val="0"/>
        <w:adjustRightInd w:val="0"/>
        <w:spacing w:after="0" w:line="288" w:lineRule="auto"/>
        <w:ind w:firstLine="397"/>
        <w:jc w:val="both"/>
        <w:textAlignment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586D98">
        <w:rPr>
          <w:rFonts w:ascii="Times New Roman" w:hAnsi="Times New Roman" w:cs="Times New Roman"/>
          <w:color w:val="000000"/>
          <w:sz w:val="19"/>
          <w:szCs w:val="19"/>
        </w:rPr>
        <w:lastRenderedPageBreak/>
        <w:t>Приобретенные студентами профессиональные навыки и умения помогут им объективно оценивать сложившиеся производственные ситуации и на основании этого самостоятельно разрабатывать мероприятия, способствующие совершенствованию технологии и повышению экономической эффективности производства звероводческой и кролиководческой продукции в хозяйствах различной формы собственности и направления производства.</w:t>
      </w:r>
    </w:p>
    <w:p w:rsidR="00F43288" w:rsidRDefault="00F43288">
      <w:bookmarkStart w:id="0" w:name="_GoBack"/>
      <w:bookmarkEnd w:id="0"/>
    </w:p>
    <w:sectPr w:rsidR="00F4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ion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BB"/>
    <w:rsid w:val="003B32BB"/>
    <w:rsid w:val="00F4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3B32BB"/>
    <w:pPr>
      <w:tabs>
        <w:tab w:val="left" w:pos="600"/>
      </w:tabs>
      <w:autoSpaceDE w:val="0"/>
      <w:autoSpaceDN w:val="0"/>
      <w:adjustRightInd w:val="0"/>
      <w:spacing w:before="454" w:after="340" w:line="288" w:lineRule="auto"/>
      <w:jc w:val="center"/>
      <w:textAlignment w:val="center"/>
    </w:pPr>
    <w:rPr>
      <w:rFonts w:ascii="AGCenturionC" w:hAnsi="AGCenturionC" w:cs="AGCenturionC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3B32BB"/>
    <w:pPr>
      <w:tabs>
        <w:tab w:val="left" w:pos="600"/>
      </w:tabs>
      <w:autoSpaceDE w:val="0"/>
      <w:autoSpaceDN w:val="0"/>
      <w:adjustRightInd w:val="0"/>
      <w:spacing w:before="454" w:after="340" w:line="288" w:lineRule="auto"/>
      <w:jc w:val="center"/>
      <w:textAlignment w:val="center"/>
    </w:pPr>
    <w:rPr>
      <w:rFonts w:ascii="AGCenturionC" w:hAnsi="AGCenturionC" w:cs="AGCenturionC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2019-09-20T13:04:00Z</dcterms:created>
  <dcterms:modified xsi:type="dcterms:W3CDTF">2019-09-20T13:04:00Z</dcterms:modified>
</cp:coreProperties>
</file>